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491EC5" wp14:editId="4EC4353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2A4F9637" w:rsidR="000F6E2F" w:rsidRPr="007643E5" w:rsidRDefault="00A33B15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H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Industrie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2A4F9637" w:rsidR="000F6E2F" w:rsidRPr="007643E5" w:rsidRDefault="00A33B15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H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Industrie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3EE00" id="Rectangle 2" o:spid="_x0000_s1026" style="position:absolute;margin-left:0;margin-top:-66.35pt;width:99.7pt;height:92.3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C479AAD" w:rsidR="000F6E2F" w:rsidRPr="00996FDD" w:rsidRDefault="00E31996" w:rsidP="00C16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496B0" w:themeFill="text2" w:themeFillTint="99"/>
        <w:jc w:val="center"/>
        <w:rPr>
          <w:b/>
          <w:sz w:val="40"/>
        </w:rPr>
      </w:pPr>
      <w:r>
        <w:rPr>
          <w:b/>
          <w:sz w:val="40"/>
        </w:rPr>
        <w:t>Opérateur de production en industrie alimentaire</w:t>
      </w:r>
      <w:r w:rsidR="009A32E6" w:rsidRPr="000F3A61">
        <w:rPr>
          <w:b/>
          <w:sz w:val="40"/>
        </w:rPr>
        <w:t xml:space="preserve"> (</w:t>
      </w:r>
      <w:r w:rsidR="003A07EA" w:rsidRPr="000F3A61">
        <w:rPr>
          <w:b/>
          <w:sz w:val="40"/>
        </w:rPr>
        <w:t>H2</w:t>
      </w:r>
      <w:r w:rsidR="007001C6">
        <w:rPr>
          <w:b/>
          <w:sz w:val="40"/>
        </w:rPr>
        <w:t>102</w:t>
      </w:r>
      <w:r w:rsidR="009A32E6" w:rsidRPr="000F3A61">
        <w:rPr>
          <w:b/>
          <w:sz w:val="40"/>
        </w:rPr>
        <w:t>)</w:t>
      </w:r>
    </w:p>
    <w:p w14:paraId="3BDD74D5" w14:textId="77777777" w:rsidR="001B607C" w:rsidRDefault="001B607C" w:rsidP="00326CCD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  <w:szCs w:val="24"/>
        </w:rPr>
      </w:pPr>
    </w:p>
    <w:p w14:paraId="5C6D77E9" w14:textId="3C419AD3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3F51A" id="Rectangle 46" o:spid="_x0000_s1026" style="position:absolute;margin-left:-175.75pt;margin-top:192.2pt;width:131.05pt;height:41.55pt;rotation:180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2111" id="Rectangle 45" o:spid="_x0000_s1026" style="position:absolute;margin-left:308.2pt;margin-top:22.95pt;width:45.75pt;height:46.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15F24" id="Rectangle 115" o:spid="_x0000_s1026" style="position:absolute;margin-left:274.6pt;margin-top:76.2pt;width:128.95pt;height:10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16710">
        <w:trPr>
          <w:trHeight w:val="590"/>
        </w:trPr>
        <w:tc>
          <w:tcPr>
            <w:tcW w:w="4390" w:type="dxa"/>
            <w:shd w:val="clear" w:color="auto" w:fill="8496B0" w:themeFill="text2" w:themeFillTint="99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07650A7D" w:rsidR="0026081B" w:rsidRPr="002E5172" w:rsidRDefault="0026081B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1B607C">
              <w:rPr>
                <w:b/>
                <w:color w:val="000000" w:themeColor="text1"/>
                <w:szCs w:val="20"/>
              </w:rPr>
              <w:t>20</w:t>
            </w:r>
            <w:bookmarkStart w:id="0" w:name="_GoBack"/>
            <w:bookmarkEnd w:id="0"/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150E8C9E" w:rsidR="002E5172" w:rsidRPr="002E5172" w:rsidRDefault="001075A1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284372">
              <w:rPr>
                <w:b/>
                <w:color w:val="000000" w:themeColor="text1"/>
                <w:szCs w:val="20"/>
              </w:rPr>
              <w:t>Soutien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7BC4DFB6" w:rsidR="005E4032" w:rsidRPr="005E4032" w:rsidRDefault="001B607C" w:rsidP="005E40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1B607C">
              <w:rPr>
                <w:bCs/>
                <w:sz w:val="16"/>
                <w:szCs w:val="20"/>
              </w:rPr>
              <w:t>L'offre de formation et d’enseignement s’est renforcée sur le Bassin, et le secteur agroalimentaire tarde à confirmer les potentialités espérées pour développement du territoire. Dans ce contexte, l’IBEFE soutient l’offre de formation et d’enseignement déjà en place en estimant qu’il n’est pas nécessaire, à ce stade, de la développer davantage.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0143A17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0A1879D3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A4DC384" wp14:editId="0EE17896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F2407" id="Rectangle 29" o:spid="_x0000_s1026" style="position:absolute;margin-left:-42pt;margin-top:17.5pt;width:402.5pt;height:270.4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0A3A86C0" w:rsidR="000F6E2F" w:rsidRDefault="000F6E2F" w:rsidP="000F6E2F">
      <w:r>
        <w:rPr>
          <w:rStyle w:val="Appelnotedebasdep"/>
        </w:rPr>
        <w:footnoteReference w:id="2"/>
      </w:r>
    </w:p>
    <w:p w14:paraId="6335236D" w14:textId="0CBEB5DC" w:rsidR="000F6E2F" w:rsidRPr="00C327E5" w:rsidRDefault="002059EB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1DCDC1E2" wp14:editId="0B5366B5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514E42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8496B0" w:themeFill="text2" w:themeFillTint="99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ABCFA01" w:rsidR="000D3989" w:rsidRDefault="00431D0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BF726B">
                              <w:rPr>
                                <w:sz w:val="16"/>
                                <w:szCs w:val="28"/>
                              </w:rPr>
                              <w:t xml:space="preserve"> centre</w:t>
                            </w:r>
                            <w:r w:rsidR="001C5B60">
                              <w:rPr>
                                <w:sz w:val="16"/>
                                <w:szCs w:val="28"/>
                              </w:rPr>
                              <w:t xml:space="preserve"> Forem</w:t>
                            </w:r>
                          </w:p>
                          <w:p w14:paraId="0ECFA4F3" w14:textId="4216EDB7" w:rsidR="00431D02" w:rsidRDefault="008F6523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380D6C0A" w14:textId="54242C1B" w:rsidR="0027065B" w:rsidRDefault="00431D0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0F2F14">
                              <w:rPr>
                                <w:sz w:val="16"/>
                                <w:szCs w:val="28"/>
                              </w:rPr>
                              <w:t xml:space="preserve"> établissements d’enseignement secondaire qualifiant</w:t>
                            </w:r>
                          </w:p>
                          <w:p w14:paraId="7398C291" w14:textId="7BC6906A" w:rsidR="000F6E2F" w:rsidRPr="00C81EC7" w:rsidRDefault="009A0038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201.5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514E42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8496B0" w:themeFill="text2" w:themeFillTint="99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ABCFA01" w:rsidR="000D3989" w:rsidRDefault="00431D0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BF726B">
                        <w:rPr>
                          <w:sz w:val="16"/>
                          <w:szCs w:val="28"/>
                        </w:rPr>
                        <w:t xml:space="preserve"> centre</w:t>
                      </w:r>
                      <w:r w:rsidR="001C5B60">
                        <w:rPr>
                          <w:sz w:val="16"/>
                          <w:szCs w:val="28"/>
                        </w:rPr>
                        <w:t xml:space="preserve"> Forem</w:t>
                      </w:r>
                    </w:p>
                    <w:p w14:paraId="0ECFA4F3" w14:textId="4216EDB7" w:rsidR="00431D02" w:rsidRDefault="008F6523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380D6C0A" w14:textId="54242C1B" w:rsidR="0027065B" w:rsidRDefault="00431D0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0F2F14">
                        <w:rPr>
                          <w:sz w:val="16"/>
                          <w:szCs w:val="28"/>
                        </w:rPr>
                        <w:t xml:space="preserve"> établissements d’enseignement secondaire qualifiant</w:t>
                      </w:r>
                    </w:p>
                    <w:p w14:paraId="7398C291" w14:textId="7BC6906A" w:rsidR="000F6E2F" w:rsidRPr="00C81EC7" w:rsidRDefault="009A0038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40B2B56D" w:rsidR="000F6E2F" w:rsidRPr="00C327E5" w:rsidRDefault="000F6E2F" w:rsidP="000F6E2F"/>
    <w:p w14:paraId="0A321AF8" w14:textId="0FB1E79E" w:rsidR="000F6E2F" w:rsidRPr="00C327E5" w:rsidRDefault="000F6E2F" w:rsidP="000F6E2F"/>
    <w:p w14:paraId="3F415A6F" w14:textId="2BF634AD" w:rsidR="000F6E2F" w:rsidRPr="00C327E5" w:rsidRDefault="000F6E2F" w:rsidP="000F6E2F"/>
    <w:p w14:paraId="493732F5" w14:textId="753BA7AA" w:rsidR="000F6E2F" w:rsidRPr="00C327E5" w:rsidRDefault="006767C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777CDC4" wp14:editId="732066E7">
                <wp:simplePos x="0" y="0"/>
                <wp:positionH relativeFrom="column">
                  <wp:posOffset>2933700</wp:posOffset>
                </wp:positionH>
                <wp:positionV relativeFrom="paragraph">
                  <wp:posOffset>115570</wp:posOffset>
                </wp:positionV>
                <wp:extent cx="82550" cy="88900"/>
                <wp:effectExtent l="0" t="0" r="0" b="6350"/>
                <wp:wrapNone/>
                <wp:docPr id="12" name="Ellipse 12">
                  <a:hlinkClick xmlns:a="http://schemas.openxmlformats.org/drawingml/2006/main" r:id="rId21" tooltip="centre de compétence Logistique Hainaut : Opérateur de production en industrie alimen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04593" id="Ellipse 12" o:spid="_x0000_s1026" href="https://hainaut.formation-logistique.be/" title="centre de compétence Logistique Hainaut : Opérateur de production en industrie alimentaire" style="position:absolute;margin-left:231pt;margin-top:9.1pt;width:6.5pt;height: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39BF5E19" w:rsidR="000F6E2F" w:rsidRPr="00C327E5" w:rsidRDefault="00496A9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76B865" wp14:editId="25C21430">
                <wp:simplePos x="0" y="0"/>
                <wp:positionH relativeFrom="column">
                  <wp:posOffset>1384300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2" tooltip="Le Forem : Opérateur de production maintenancier de premier niveau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981E8" id="Ellipse 24" o:spid="_x0000_s1026" href="https://www.leforem.be/particuliers/formations-forem.html" title="Le Forem : Opérateur de production maintenancier de premier niveau" style="position:absolute;margin-left:109pt;margin-top:3.8pt;width:6.5pt;height: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55175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13B77E0" wp14:editId="7ADF4842">
                <wp:simplePos x="0" y="0"/>
                <wp:positionH relativeFrom="margin">
                  <wp:posOffset>3073400</wp:posOffset>
                </wp:positionH>
                <wp:positionV relativeFrom="paragraph">
                  <wp:posOffset>73660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3" tooltip="Athénée provinciale : Technicien des industries agroalimentair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5A0893" id="Ellipse 30" o:spid="_x0000_s1026" href="https://www.etudierenhainaut.be/athenee-provincial-la-louviere.html" title="Athénée provinciale : Technicien des industries agroalimentaires" style="position:absolute;margin-left:242pt;margin-top:5.8pt;width:6.5pt;height:7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42D46DA" w14:textId="22E6F1F0" w:rsidR="000F6E2F" w:rsidRPr="00C327E5" w:rsidRDefault="000F6E2F" w:rsidP="000F6E2F"/>
    <w:p w14:paraId="3803FF66" w14:textId="3059E60F" w:rsidR="000F6E2F" w:rsidRPr="00C327E5" w:rsidRDefault="000F6E2F" w:rsidP="000F6E2F"/>
    <w:p w14:paraId="5F85A954" w14:textId="37F623BA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16146F6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3CC92F2C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" filled="f" strokecolor="#8496b0 [195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365A074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" fillcolor="#8496b0 [1951]" strokecolor="#8496b0 [195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31E5FFF3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" fillcolor="#8496b0 [195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3411BB3F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12C85CDD" w:rsidR="005A57C5" w:rsidRDefault="00F7546E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H. Industrie</w:t>
                            </w:r>
                          </w:p>
                          <w:p w14:paraId="70CE2570" w14:textId="09D7148F" w:rsidR="006367E1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0D5F0D3" w:rsidR="001E6D06" w:rsidRPr="004430D7" w:rsidRDefault="001E4724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" fillcolor="#8496b0 [1951]" stroked="f" strokeweight="1pt">
                <v:textbox>
                  <w:txbxContent>
                    <w:p w14:paraId="232C7E3A" w14:textId="12C85CDD" w:rsidR="005A57C5" w:rsidRDefault="00F7546E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H. Industrie</w:t>
                      </w:r>
                    </w:p>
                    <w:p w14:paraId="70CE2570" w14:textId="09D7148F" w:rsidR="006367E1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53A25BF6" w14:textId="50D5F0D3" w:rsidR="001E6D06" w:rsidRPr="004430D7" w:rsidRDefault="001E4724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621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0D8D6229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" fillcolor="#8496b0 [195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3E819DB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" fillcolor="#8496b0 [195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4EDD1761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" fillcolor="#8496b0 [1951]" stroked="f" strokeweight=".5pt">
                <v:textbox>
                  <w:txbxContent>
                    <w:p w14:paraId="3856A73A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14E42">
                      <w:pPr>
                        <w:shd w:val="clear" w:color="auto" w:fill="8496B0" w:themeFill="text2" w:themeFillTint="99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D0C670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D5BDA7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6EF34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5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72FD146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514E42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8496B0" w:themeFill="text2" w:themeFillTint="99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75E9BDA6" w:rsidR="00AF128B" w:rsidRDefault="003A487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37</w:t>
                  </w:r>
                </w:p>
              </w:tc>
            </w:tr>
            <w:tr w:rsidR="00DC6D63" w:rsidRPr="00DC6D63" w14:paraId="4CFDF76C" w14:textId="77777777" w:rsidTr="0007165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70A8EA7F" w:rsidR="00DC5551" w:rsidRPr="00DC6D63" w:rsidRDefault="008B2E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8B2EF7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</w:t>
                  </w:r>
                </w:p>
              </w:tc>
              <w:tc>
                <w:tcPr>
                  <w:tcW w:w="429" w:type="dxa"/>
                  <w:noWrap/>
                  <w:hideMark/>
                </w:tcPr>
                <w:p w14:paraId="6E2CEFF2" w14:textId="6CE3A6C2" w:rsidR="00DC5551" w:rsidRPr="00DC6D63" w:rsidRDefault="003A487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8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1AA3DAF8" w:rsidR="00DC5551" w:rsidRPr="00852B40" w:rsidRDefault="006556A8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  <w:r w:rsidR="00300B2C">
              <w:rPr>
                <w:sz w:val="16"/>
                <w:szCs w:val="16"/>
              </w:rPr>
              <w:t>% des offres demandent</w:t>
            </w:r>
            <w:r w:rsidR="000A43B3">
              <w:rPr>
                <w:sz w:val="16"/>
                <w:szCs w:val="16"/>
              </w:rPr>
              <w:t xml:space="preserve"> </w:t>
            </w:r>
            <w:r w:rsidR="00000357">
              <w:rPr>
                <w:sz w:val="16"/>
                <w:szCs w:val="16"/>
              </w:rPr>
              <w:t xml:space="preserve">un niveau </w:t>
            </w:r>
            <w:r w:rsidR="00852B9D">
              <w:rPr>
                <w:sz w:val="16"/>
                <w:szCs w:val="16"/>
              </w:rPr>
              <w:t xml:space="preserve">un niveau secondaire </w:t>
            </w:r>
            <w:r w:rsidR="009F06C8">
              <w:rPr>
                <w:sz w:val="16"/>
                <w:szCs w:val="16"/>
              </w:rPr>
              <w:t>3</w:t>
            </w:r>
            <w:r w:rsidR="009F06C8" w:rsidRPr="009F06C8">
              <w:rPr>
                <w:sz w:val="16"/>
                <w:szCs w:val="16"/>
                <w:vertAlign w:val="superscript"/>
              </w:rPr>
              <w:t>ème</w:t>
            </w:r>
            <w:r w:rsidR="009F06C8"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AE450AB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0D2007" w:rsidRPr="000D2007">
                    <w:rPr>
                      <w:b/>
                      <w:color w:val="8496B0" w:themeColor="text2" w:themeTint="99"/>
                      <w:sz w:val="18"/>
                    </w:rPr>
                    <w:t xml:space="preserve">772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3A6CED9A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CC759A" w:rsidRPr="00CC759A">
                    <w:rPr>
                      <w:b/>
                      <w:color w:val="8496B0" w:themeColor="text2" w:themeTint="99"/>
                      <w:sz w:val="18"/>
                    </w:rPr>
                    <w:t>8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2A5EFD91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5970A4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F1B30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12227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>1</w:t>
                  </w:r>
                  <w:r w:rsidR="00FF1B30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DEI sur 10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BE158F">
                    <w:rPr>
                      <w:noProof/>
                      <w:sz w:val="14"/>
                    </w:rPr>
                    <w:t>a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0271AB7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" r:lo="rId48" r:qs="rId49" r:cs="rId50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62CA4" w14:textId="77777777" w:rsidR="00F35A9E" w:rsidRDefault="00F35A9E" w:rsidP="000F6E2F">
      <w:pPr>
        <w:spacing w:after="0" w:line="240" w:lineRule="auto"/>
      </w:pPr>
      <w:r>
        <w:separator/>
      </w:r>
    </w:p>
  </w:endnote>
  <w:endnote w:type="continuationSeparator" w:id="0">
    <w:p w14:paraId="59B54508" w14:textId="77777777" w:rsidR="00F35A9E" w:rsidRDefault="00F35A9E" w:rsidP="000F6E2F">
      <w:pPr>
        <w:spacing w:after="0" w:line="240" w:lineRule="auto"/>
      </w:pPr>
      <w:r>
        <w:continuationSeparator/>
      </w:r>
    </w:p>
  </w:endnote>
  <w:endnote w:type="continuationNotice" w:id="1">
    <w:p w14:paraId="431F1C42" w14:textId="77777777" w:rsidR="00F35A9E" w:rsidRDefault="00F35A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E193B" w14:textId="77777777" w:rsidR="00F35A9E" w:rsidRDefault="00F35A9E" w:rsidP="000F6E2F">
      <w:pPr>
        <w:spacing w:after="0" w:line="240" w:lineRule="auto"/>
      </w:pPr>
      <w:r>
        <w:separator/>
      </w:r>
    </w:p>
  </w:footnote>
  <w:footnote w:type="continuationSeparator" w:id="0">
    <w:p w14:paraId="329F2217" w14:textId="77777777" w:rsidR="00F35A9E" w:rsidRDefault="00F35A9E" w:rsidP="000F6E2F">
      <w:pPr>
        <w:spacing w:after="0" w:line="240" w:lineRule="auto"/>
      </w:pPr>
      <w:r>
        <w:continuationSeparator/>
      </w:r>
    </w:p>
  </w:footnote>
  <w:footnote w:type="continuationNotice" w:id="1">
    <w:p w14:paraId="72AA30F9" w14:textId="77777777" w:rsidR="00F35A9E" w:rsidRDefault="00F35A9E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58D"/>
    <w:rsid w:val="00003CEA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1651"/>
    <w:rsid w:val="00072221"/>
    <w:rsid w:val="0007569E"/>
    <w:rsid w:val="0007793B"/>
    <w:rsid w:val="00081562"/>
    <w:rsid w:val="0008332D"/>
    <w:rsid w:val="000855CE"/>
    <w:rsid w:val="00085AB7"/>
    <w:rsid w:val="000940CB"/>
    <w:rsid w:val="000A16AA"/>
    <w:rsid w:val="000A43B3"/>
    <w:rsid w:val="000A4766"/>
    <w:rsid w:val="000A5D83"/>
    <w:rsid w:val="000A6ABD"/>
    <w:rsid w:val="000A7EC5"/>
    <w:rsid w:val="000B0CD3"/>
    <w:rsid w:val="000B7DE9"/>
    <w:rsid w:val="000C0121"/>
    <w:rsid w:val="000C124D"/>
    <w:rsid w:val="000C5C13"/>
    <w:rsid w:val="000D03B3"/>
    <w:rsid w:val="000D2007"/>
    <w:rsid w:val="000D3989"/>
    <w:rsid w:val="000E3F18"/>
    <w:rsid w:val="000F2F14"/>
    <w:rsid w:val="000F380D"/>
    <w:rsid w:val="000F3A61"/>
    <w:rsid w:val="000F4038"/>
    <w:rsid w:val="000F6E2F"/>
    <w:rsid w:val="001075A1"/>
    <w:rsid w:val="00123CB8"/>
    <w:rsid w:val="0012593D"/>
    <w:rsid w:val="00135272"/>
    <w:rsid w:val="00144DAD"/>
    <w:rsid w:val="00144E26"/>
    <w:rsid w:val="00152B4A"/>
    <w:rsid w:val="00157E4D"/>
    <w:rsid w:val="001603E1"/>
    <w:rsid w:val="001647BA"/>
    <w:rsid w:val="00164DD0"/>
    <w:rsid w:val="00174789"/>
    <w:rsid w:val="00183450"/>
    <w:rsid w:val="00187620"/>
    <w:rsid w:val="00190BD5"/>
    <w:rsid w:val="00192D3F"/>
    <w:rsid w:val="0019619A"/>
    <w:rsid w:val="001B0C51"/>
    <w:rsid w:val="001B1E5F"/>
    <w:rsid w:val="001B592B"/>
    <w:rsid w:val="001B5956"/>
    <w:rsid w:val="001B607C"/>
    <w:rsid w:val="001B7CD2"/>
    <w:rsid w:val="001C02DA"/>
    <w:rsid w:val="001C0437"/>
    <w:rsid w:val="001C2239"/>
    <w:rsid w:val="001C4190"/>
    <w:rsid w:val="001C5B60"/>
    <w:rsid w:val="001C6155"/>
    <w:rsid w:val="001D3520"/>
    <w:rsid w:val="001D5672"/>
    <w:rsid w:val="001E4724"/>
    <w:rsid w:val="001E5DD3"/>
    <w:rsid w:val="001E5FF9"/>
    <w:rsid w:val="001E6D06"/>
    <w:rsid w:val="001E7621"/>
    <w:rsid w:val="001E7685"/>
    <w:rsid w:val="001F2E26"/>
    <w:rsid w:val="001F740C"/>
    <w:rsid w:val="002016B8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60240"/>
    <w:rsid w:val="0026081B"/>
    <w:rsid w:val="0026262A"/>
    <w:rsid w:val="00262801"/>
    <w:rsid w:val="002661D4"/>
    <w:rsid w:val="00267231"/>
    <w:rsid w:val="00267276"/>
    <w:rsid w:val="00267A56"/>
    <w:rsid w:val="0027065B"/>
    <w:rsid w:val="00271D63"/>
    <w:rsid w:val="00277178"/>
    <w:rsid w:val="002803EA"/>
    <w:rsid w:val="0028309C"/>
    <w:rsid w:val="00284372"/>
    <w:rsid w:val="0028666D"/>
    <w:rsid w:val="00291657"/>
    <w:rsid w:val="002B588E"/>
    <w:rsid w:val="002C44A6"/>
    <w:rsid w:val="002C7281"/>
    <w:rsid w:val="002E5172"/>
    <w:rsid w:val="002F2A36"/>
    <w:rsid w:val="002F45AD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5855"/>
    <w:rsid w:val="00377276"/>
    <w:rsid w:val="00383711"/>
    <w:rsid w:val="0038594F"/>
    <w:rsid w:val="00390B09"/>
    <w:rsid w:val="00392AC3"/>
    <w:rsid w:val="00396AF8"/>
    <w:rsid w:val="00397836"/>
    <w:rsid w:val="003A07BD"/>
    <w:rsid w:val="003A07EA"/>
    <w:rsid w:val="003A0EE5"/>
    <w:rsid w:val="003A3453"/>
    <w:rsid w:val="003A487B"/>
    <w:rsid w:val="003A55DF"/>
    <w:rsid w:val="003C0585"/>
    <w:rsid w:val="003C0D32"/>
    <w:rsid w:val="003C1266"/>
    <w:rsid w:val="003D2E04"/>
    <w:rsid w:val="003E0495"/>
    <w:rsid w:val="003E498D"/>
    <w:rsid w:val="003F3717"/>
    <w:rsid w:val="003F3817"/>
    <w:rsid w:val="003F6150"/>
    <w:rsid w:val="003F7E01"/>
    <w:rsid w:val="003F7E89"/>
    <w:rsid w:val="00402B50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628F"/>
    <w:rsid w:val="00466CF8"/>
    <w:rsid w:val="00470660"/>
    <w:rsid w:val="00471342"/>
    <w:rsid w:val="00472CD6"/>
    <w:rsid w:val="00474C2A"/>
    <w:rsid w:val="00480191"/>
    <w:rsid w:val="00491796"/>
    <w:rsid w:val="00494D80"/>
    <w:rsid w:val="00496A91"/>
    <w:rsid w:val="004A1F5A"/>
    <w:rsid w:val="004B0EC1"/>
    <w:rsid w:val="004B36DF"/>
    <w:rsid w:val="004B5C12"/>
    <w:rsid w:val="004E010C"/>
    <w:rsid w:val="004E16E4"/>
    <w:rsid w:val="004E415C"/>
    <w:rsid w:val="004E6834"/>
    <w:rsid w:val="005017F4"/>
    <w:rsid w:val="00501BE4"/>
    <w:rsid w:val="00502905"/>
    <w:rsid w:val="00503B8D"/>
    <w:rsid w:val="00511573"/>
    <w:rsid w:val="00514BF9"/>
    <w:rsid w:val="00514E42"/>
    <w:rsid w:val="00516FD8"/>
    <w:rsid w:val="00522DAB"/>
    <w:rsid w:val="0053136D"/>
    <w:rsid w:val="0053268F"/>
    <w:rsid w:val="0053565C"/>
    <w:rsid w:val="005366C3"/>
    <w:rsid w:val="00536A00"/>
    <w:rsid w:val="005472FE"/>
    <w:rsid w:val="005477D1"/>
    <w:rsid w:val="00547E9D"/>
    <w:rsid w:val="0055175C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C02C5"/>
    <w:rsid w:val="005C1A96"/>
    <w:rsid w:val="005C268E"/>
    <w:rsid w:val="005D2A0A"/>
    <w:rsid w:val="005D4C7C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588E"/>
    <w:rsid w:val="00667D78"/>
    <w:rsid w:val="006717D3"/>
    <w:rsid w:val="006767C7"/>
    <w:rsid w:val="0068431F"/>
    <w:rsid w:val="00684D79"/>
    <w:rsid w:val="00692D56"/>
    <w:rsid w:val="006A1A7C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6F7ABF"/>
    <w:rsid w:val="007001C6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766FF"/>
    <w:rsid w:val="007836A7"/>
    <w:rsid w:val="007A0E2D"/>
    <w:rsid w:val="007A24DE"/>
    <w:rsid w:val="007A5326"/>
    <w:rsid w:val="007A6762"/>
    <w:rsid w:val="007B34A5"/>
    <w:rsid w:val="007B6BB2"/>
    <w:rsid w:val="007B7A01"/>
    <w:rsid w:val="007C1329"/>
    <w:rsid w:val="007C3430"/>
    <w:rsid w:val="007C6D8E"/>
    <w:rsid w:val="007D39D5"/>
    <w:rsid w:val="007D57F0"/>
    <w:rsid w:val="007D5E42"/>
    <w:rsid w:val="007F1809"/>
    <w:rsid w:val="007F2AA3"/>
    <w:rsid w:val="00801152"/>
    <w:rsid w:val="00803259"/>
    <w:rsid w:val="0080399F"/>
    <w:rsid w:val="00804241"/>
    <w:rsid w:val="00804D2A"/>
    <w:rsid w:val="00810D03"/>
    <w:rsid w:val="00811479"/>
    <w:rsid w:val="00811845"/>
    <w:rsid w:val="00812FF5"/>
    <w:rsid w:val="0081769F"/>
    <w:rsid w:val="00822FF5"/>
    <w:rsid w:val="00824878"/>
    <w:rsid w:val="00831FDD"/>
    <w:rsid w:val="00836126"/>
    <w:rsid w:val="008414B9"/>
    <w:rsid w:val="00845A4A"/>
    <w:rsid w:val="00845E6C"/>
    <w:rsid w:val="00852B40"/>
    <w:rsid w:val="00852B9D"/>
    <w:rsid w:val="00854044"/>
    <w:rsid w:val="00854B44"/>
    <w:rsid w:val="00855FE3"/>
    <w:rsid w:val="00861CF1"/>
    <w:rsid w:val="008624D8"/>
    <w:rsid w:val="00862F71"/>
    <w:rsid w:val="00866A0F"/>
    <w:rsid w:val="00874468"/>
    <w:rsid w:val="008758CE"/>
    <w:rsid w:val="00884CB4"/>
    <w:rsid w:val="00885163"/>
    <w:rsid w:val="00885E60"/>
    <w:rsid w:val="00895354"/>
    <w:rsid w:val="00895DE9"/>
    <w:rsid w:val="008A168B"/>
    <w:rsid w:val="008A2107"/>
    <w:rsid w:val="008A645D"/>
    <w:rsid w:val="008B2BBE"/>
    <w:rsid w:val="008B2EE1"/>
    <w:rsid w:val="008B2EF7"/>
    <w:rsid w:val="008B56EA"/>
    <w:rsid w:val="008B5B99"/>
    <w:rsid w:val="008B5D5B"/>
    <w:rsid w:val="008B6791"/>
    <w:rsid w:val="008B71CF"/>
    <w:rsid w:val="008C2B65"/>
    <w:rsid w:val="008D4DB7"/>
    <w:rsid w:val="008D684A"/>
    <w:rsid w:val="008E2E63"/>
    <w:rsid w:val="008E4A63"/>
    <w:rsid w:val="008E7682"/>
    <w:rsid w:val="008F2520"/>
    <w:rsid w:val="008F6523"/>
    <w:rsid w:val="008F7375"/>
    <w:rsid w:val="009034AE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2A6C"/>
    <w:rsid w:val="00965AE6"/>
    <w:rsid w:val="0097551B"/>
    <w:rsid w:val="00981673"/>
    <w:rsid w:val="00983AEF"/>
    <w:rsid w:val="009860B8"/>
    <w:rsid w:val="00987C88"/>
    <w:rsid w:val="00996C56"/>
    <w:rsid w:val="009A0038"/>
    <w:rsid w:val="009A32E6"/>
    <w:rsid w:val="009B2DEF"/>
    <w:rsid w:val="009B733A"/>
    <w:rsid w:val="009C20F0"/>
    <w:rsid w:val="009C5C4A"/>
    <w:rsid w:val="009D404B"/>
    <w:rsid w:val="009E270F"/>
    <w:rsid w:val="009E7481"/>
    <w:rsid w:val="009F06C8"/>
    <w:rsid w:val="00A075FC"/>
    <w:rsid w:val="00A07E23"/>
    <w:rsid w:val="00A11E75"/>
    <w:rsid w:val="00A2419E"/>
    <w:rsid w:val="00A30397"/>
    <w:rsid w:val="00A318E5"/>
    <w:rsid w:val="00A33B15"/>
    <w:rsid w:val="00A34998"/>
    <w:rsid w:val="00A40470"/>
    <w:rsid w:val="00A41CDD"/>
    <w:rsid w:val="00A53FE6"/>
    <w:rsid w:val="00A57559"/>
    <w:rsid w:val="00A67081"/>
    <w:rsid w:val="00A74A77"/>
    <w:rsid w:val="00A76BBC"/>
    <w:rsid w:val="00A775A6"/>
    <w:rsid w:val="00A77C27"/>
    <w:rsid w:val="00A82198"/>
    <w:rsid w:val="00A8620C"/>
    <w:rsid w:val="00A96C92"/>
    <w:rsid w:val="00AA3780"/>
    <w:rsid w:val="00AA4A92"/>
    <w:rsid w:val="00AB0E12"/>
    <w:rsid w:val="00AB7473"/>
    <w:rsid w:val="00AC2E5D"/>
    <w:rsid w:val="00AC385B"/>
    <w:rsid w:val="00AD0DDA"/>
    <w:rsid w:val="00AD1379"/>
    <w:rsid w:val="00AD3E38"/>
    <w:rsid w:val="00AE2EE8"/>
    <w:rsid w:val="00AE3E64"/>
    <w:rsid w:val="00AE5F89"/>
    <w:rsid w:val="00AF128B"/>
    <w:rsid w:val="00AF1411"/>
    <w:rsid w:val="00AF56DE"/>
    <w:rsid w:val="00AF73FD"/>
    <w:rsid w:val="00B02CCE"/>
    <w:rsid w:val="00B04C33"/>
    <w:rsid w:val="00B0537A"/>
    <w:rsid w:val="00B07516"/>
    <w:rsid w:val="00B14BB8"/>
    <w:rsid w:val="00B20516"/>
    <w:rsid w:val="00B24E0B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B10D3"/>
    <w:rsid w:val="00BB7F08"/>
    <w:rsid w:val="00BC0141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715DD"/>
    <w:rsid w:val="00C76472"/>
    <w:rsid w:val="00C9005C"/>
    <w:rsid w:val="00C91B32"/>
    <w:rsid w:val="00C91BCC"/>
    <w:rsid w:val="00C9392F"/>
    <w:rsid w:val="00CA2417"/>
    <w:rsid w:val="00CA2C14"/>
    <w:rsid w:val="00CB12AB"/>
    <w:rsid w:val="00CB7FBB"/>
    <w:rsid w:val="00CC3115"/>
    <w:rsid w:val="00CC630F"/>
    <w:rsid w:val="00CC759A"/>
    <w:rsid w:val="00CD0290"/>
    <w:rsid w:val="00CD1474"/>
    <w:rsid w:val="00CD4253"/>
    <w:rsid w:val="00CF1CEE"/>
    <w:rsid w:val="00CF3605"/>
    <w:rsid w:val="00CF7829"/>
    <w:rsid w:val="00D13E9D"/>
    <w:rsid w:val="00D15107"/>
    <w:rsid w:val="00D21AE3"/>
    <w:rsid w:val="00D335E7"/>
    <w:rsid w:val="00D33B03"/>
    <w:rsid w:val="00D45395"/>
    <w:rsid w:val="00D46340"/>
    <w:rsid w:val="00D47F8F"/>
    <w:rsid w:val="00D50234"/>
    <w:rsid w:val="00D515C2"/>
    <w:rsid w:val="00D54395"/>
    <w:rsid w:val="00D6631D"/>
    <w:rsid w:val="00D701BB"/>
    <w:rsid w:val="00D74BBD"/>
    <w:rsid w:val="00D77918"/>
    <w:rsid w:val="00D84D0B"/>
    <w:rsid w:val="00D8798F"/>
    <w:rsid w:val="00D9487E"/>
    <w:rsid w:val="00DA129D"/>
    <w:rsid w:val="00DC4234"/>
    <w:rsid w:val="00DC5297"/>
    <w:rsid w:val="00DC5551"/>
    <w:rsid w:val="00DC6D63"/>
    <w:rsid w:val="00DD1605"/>
    <w:rsid w:val="00DD35A2"/>
    <w:rsid w:val="00DE05B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231A"/>
    <w:rsid w:val="00E75299"/>
    <w:rsid w:val="00E82A30"/>
    <w:rsid w:val="00E82D50"/>
    <w:rsid w:val="00E91DB2"/>
    <w:rsid w:val="00E94A44"/>
    <w:rsid w:val="00E965F2"/>
    <w:rsid w:val="00EB303F"/>
    <w:rsid w:val="00EB5E11"/>
    <w:rsid w:val="00EC03CE"/>
    <w:rsid w:val="00EC09BE"/>
    <w:rsid w:val="00EF3ADE"/>
    <w:rsid w:val="00EF45A9"/>
    <w:rsid w:val="00EF545F"/>
    <w:rsid w:val="00EF6F3E"/>
    <w:rsid w:val="00F03F4D"/>
    <w:rsid w:val="00F12227"/>
    <w:rsid w:val="00F150C9"/>
    <w:rsid w:val="00F27CBE"/>
    <w:rsid w:val="00F32A2D"/>
    <w:rsid w:val="00F35A9E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hyperlink" Target="https://hainaut.formation-logistique.be/" TargetMode="External"/><Relationship Id="rId34" Type="http://schemas.openxmlformats.org/officeDocument/2006/relationships/hyperlink" Target="https://commons.wikimedia.org/wiki/File:Bolt_font_awesome.svg" TargetMode="External"/><Relationship Id="rId42" Type="http://schemas.openxmlformats.org/officeDocument/2006/relationships/image" Target="media/image24.svg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4.svg"/><Relationship Id="rId33" Type="http://schemas.openxmlformats.org/officeDocument/2006/relationships/image" Target="media/image17.png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8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microsoft.com/office/2007/relationships/diagramDrawing" Target="diagrams/drawing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ww.etudierenhainaut.be/athenee-provincial-la-louviere.html" TargetMode="External"/><Relationship Id="rId28" Type="http://schemas.openxmlformats.org/officeDocument/2006/relationships/diagramData" Target="diagrams/data1.xml"/><Relationship Id="rId36" Type="http://schemas.openxmlformats.org/officeDocument/2006/relationships/diagramData" Target="diagrams/data2.xml"/><Relationship Id="rId49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4" Type="http://schemas.openxmlformats.org/officeDocument/2006/relationships/image" Target="media/image26.sv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leforem.be/particuliers/formations-forem.html" TargetMode="External"/><Relationship Id="rId27" Type="http://schemas.openxmlformats.org/officeDocument/2006/relationships/image" Target="media/image16.sv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diagramLayout" Target="diagrams/layout3.xml"/><Relationship Id="rId8" Type="http://schemas.openxmlformats.org/officeDocument/2006/relationships/webSettings" Target="webSettings.xml"/><Relationship Id="rId51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45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2%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10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24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85015C87-36AE-4FE0-A3D3-7EDB130EFC8B}">
      <dgm:prSet phldrT="[Texte]" custT="1"/>
      <dgm:spPr/>
      <dgm:t>
        <a:bodyPr/>
        <a:lstStyle/>
        <a:p>
          <a:r>
            <a:rPr lang="fr-BE" sz="700" b="1"/>
            <a:t>11                Centre de compétence</a:t>
          </a:r>
        </a:p>
      </dgm:t>
    </dgm:pt>
    <dgm:pt modelId="{C16483A3-C414-4774-A2B0-E8E5FC2B9E03}" type="parTrans" cxnId="{F37F5326-B4E6-4742-BA6C-96E08CA37937}">
      <dgm:prSet/>
      <dgm:spPr/>
    </dgm:pt>
    <dgm:pt modelId="{F32E88C8-9197-40F9-9A17-5CCB6EF0F08B}" type="sibTrans" cxnId="{F37F5326-B4E6-4742-BA6C-96E08CA37937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0" presStyleCnt="3"/>
      <dgm:spPr/>
    </dgm:pt>
    <dgm:pt modelId="{5257951B-5125-4527-A631-CBC0A785EAC7}" type="pres">
      <dgm:prSet presAssocID="{8D10A262-AD07-4AA7-860D-DDA3CAD6E8E5}" presName="text0" presStyleLbl="node1" presStyleIdx="1" presStyleCnt="4" custScaleX="305685" custRadScaleRad="148831" custRadScaleInc="-9586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1" presStyleCnt="3"/>
      <dgm:spPr/>
    </dgm:pt>
    <dgm:pt modelId="{10BE1D52-4D07-4104-9B05-8EF4A70CCF6C}" type="pres">
      <dgm:prSet presAssocID="{56CD5CFE-B2E4-4231-9AC8-21D2DE16FB7A}" presName="text0" presStyleLbl="node1" presStyleIdx="2" presStyleCnt="4" custScaleX="272893" custRadScaleRad="148813" custRadScaleInc="-25645">
        <dgm:presLayoutVars>
          <dgm:bulletEnabled val="1"/>
        </dgm:presLayoutVars>
      </dgm:prSet>
      <dgm:spPr/>
    </dgm:pt>
    <dgm:pt modelId="{49265E96-11BD-4CC1-9A8A-370F808F9D38}" type="pres">
      <dgm:prSet presAssocID="{C16483A3-C414-4774-A2B0-E8E5FC2B9E03}" presName="Name56" presStyleLbl="parChTrans1D2" presStyleIdx="2" presStyleCnt="3"/>
      <dgm:spPr/>
    </dgm:pt>
    <dgm:pt modelId="{7B187B86-961C-4431-B8D8-C620F36D808D}" type="pres">
      <dgm:prSet presAssocID="{85015C87-36AE-4FE0-A3D3-7EDB130EFC8B}" presName="text0" presStyleLbl="node1" presStyleIdx="3" presStyleCnt="4" custScaleX="255162" custScaleY="124147" custRadScaleRad="134380" custRadScaleInc="-10308">
        <dgm:presLayoutVars>
          <dgm:bulletEnabled val="1"/>
        </dgm:presLayoutVars>
      </dgm:prSet>
      <dgm:spPr/>
    </dgm:pt>
  </dgm:ptLst>
  <dgm:cxnLst>
    <dgm:cxn modelId="{F37F5326-B4E6-4742-BA6C-96E08CA37937}" srcId="{AFD633BB-566F-4252-A5F7-830777CC2D90}" destId="{85015C87-36AE-4FE0-A3D3-7EDB130EFC8B}" srcOrd="2" destOrd="0" parTransId="{C16483A3-C414-4774-A2B0-E8E5FC2B9E03}" sibTransId="{F32E88C8-9197-40F9-9A17-5CCB6EF0F08B}"/>
    <dgm:cxn modelId="{9CFBE729-31A8-45D2-A86D-26651FDCD917}" srcId="{AFD633BB-566F-4252-A5F7-830777CC2D90}" destId="{8D10A262-AD07-4AA7-860D-DDA3CAD6E8E5}" srcOrd="0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C4EE637E-024A-43B6-9893-69F79C43BB57}" srcId="{AFD633BB-566F-4252-A5F7-830777CC2D90}" destId="{56CD5CFE-B2E4-4231-9AC8-21D2DE16FB7A}" srcOrd="1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29D5FAA4-85EB-443C-AA4E-DBA6EC7C78B4}" type="presOf" srcId="{85015C87-36AE-4FE0-A3D3-7EDB130EFC8B}" destId="{7B187B86-961C-4431-B8D8-C620F36D808D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286327F3-8B99-458F-A436-2C6762C303E1}" type="presOf" srcId="{C16483A3-C414-4774-A2B0-E8E5FC2B9E03}" destId="{49265E96-11BD-4CC1-9A8A-370F808F9D3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56A61AB9-BE83-484A-A2C8-A898B17051D7}" type="presParOf" srcId="{4129D43C-6B26-4EAA-A8B5-5FF0D0BF7F83}" destId="{35DBF2C9-0F0D-4D4C-AA2F-08D01787DC7B}" srcOrd="1" destOrd="0" presId="urn:microsoft.com/office/officeart/2008/layout/RadialCluster"/>
    <dgm:cxn modelId="{CB1B33B1-2C5C-4C9C-9152-3C52BFB4B9D8}" type="presParOf" srcId="{4129D43C-6B26-4EAA-A8B5-5FF0D0BF7F83}" destId="{5257951B-5125-4527-A631-CBC0A785EAC7}" srcOrd="2" destOrd="0" presId="urn:microsoft.com/office/officeart/2008/layout/RadialCluster"/>
    <dgm:cxn modelId="{451DBDC0-9580-40FB-9163-71673D9E9A05}" type="presParOf" srcId="{4129D43C-6B26-4EAA-A8B5-5FF0D0BF7F83}" destId="{13CA5FB9-9634-4241-A2A3-8A95FE514793}" srcOrd="3" destOrd="0" presId="urn:microsoft.com/office/officeart/2008/layout/RadialCluster"/>
    <dgm:cxn modelId="{A89A9EFF-EDDF-4AF8-AEE5-270C60726513}" type="presParOf" srcId="{4129D43C-6B26-4EAA-A8B5-5FF0D0BF7F83}" destId="{10BE1D52-4D07-4104-9B05-8EF4A70CCF6C}" srcOrd="4" destOrd="0" presId="urn:microsoft.com/office/officeart/2008/layout/RadialCluster"/>
    <dgm:cxn modelId="{2A03B99F-C11B-4896-B254-EFD8C47476D0}" type="presParOf" srcId="{4129D43C-6B26-4EAA-A8B5-5FF0D0BF7F83}" destId="{49265E96-11BD-4CC1-9A8A-370F808F9D38}" srcOrd="5" destOrd="0" presId="urn:microsoft.com/office/officeart/2008/layout/RadialCluster"/>
    <dgm:cxn modelId="{63DDF96A-A51E-4031-BA3C-0A48873792D1}" type="presParOf" srcId="{4129D43C-6B26-4EAA-A8B5-5FF0D0BF7F83}" destId="{7B187B86-961C-4431-B8D8-C620F36D808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45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2%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50578" y="604851"/>
          <a:ext cx="400474" cy="400474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70128" y="624401"/>
        <a:ext cx="361374" cy="361374"/>
      </dsp:txXfrm>
    </dsp:sp>
    <dsp:sp modelId="{35DBF2C9-0F0D-4D4C-AA2F-08D01787DC7B}">
      <dsp:nvSpPr>
        <dsp:cNvPr id="0" name=""/>
        <dsp:cNvSpPr/>
      </dsp:nvSpPr>
      <dsp:spPr>
        <a:xfrm rot="15732657">
          <a:off x="1130575" y="436584"/>
          <a:ext cx="33966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9666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848936" y="0"/>
          <a:ext cx="820208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01247"/>
                <a:satOff val="-4901"/>
                <a:lumOff val="2144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10          Enseignement</a:t>
          </a:r>
        </a:p>
      </dsp:txBody>
      <dsp:txXfrm>
        <a:off x="862034" y="13098"/>
        <a:ext cx="794012" cy="242122"/>
      </dsp:txXfrm>
    </dsp:sp>
    <dsp:sp modelId="{13CA5FB9-9634-4241-A2A3-8A95FE514793}">
      <dsp:nvSpPr>
        <dsp:cNvPr id="0" name=""/>
        <dsp:cNvSpPr/>
      </dsp:nvSpPr>
      <dsp:spPr>
        <a:xfrm rot="876780">
          <a:off x="1545709" y="898971"/>
          <a:ext cx="3303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0384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870750" y="901941"/>
          <a:ext cx="732221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402493"/>
                <a:satOff val="-9802"/>
                <a:lumOff val="4289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24                         Le Forem</a:t>
          </a:r>
        </a:p>
      </dsp:txBody>
      <dsp:txXfrm>
        <a:off x="1883848" y="915039"/>
        <a:ext cx="706025" cy="242122"/>
      </dsp:txXfrm>
    </dsp:sp>
    <dsp:sp modelId="{49265E96-11BD-4CC1-9A8A-370F808F9D38}">
      <dsp:nvSpPr>
        <dsp:cNvPr id="0" name=""/>
        <dsp:cNvSpPr/>
      </dsp:nvSpPr>
      <dsp:spPr>
        <a:xfrm rot="9086341">
          <a:off x="978259" y="957945"/>
          <a:ext cx="1834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348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87B86-961C-4431-B8D8-C620F36D808D}">
      <dsp:nvSpPr>
        <dsp:cNvPr id="0" name=""/>
        <dsp:cNvSpPr/>
      </dsp:nvSpPr>
      <dsp:spPr>
        <a:xfrm>
          <a:off x="341122" y="1001807"/>
          <a:ext cx="684645" cy="33310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01247"/>
                <a:satOff val="-4901"/>
                <a:lumOff val="2144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11                Centre de compétence</a:t>
          </a:r>
        </a:p>
      </dsp:txBody>
      <dsp:txXfrm>
        <a:off x="357383" y="1018068"/>
        <a:ext cx="652123" cy="300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B4811F-C91C-4752-99CF-2531A7C2F339}"/>
</file>

<file path=customXml/itemProps3.xml><?xml version="1.0" encoding="utf-8"?>
<ds:datastoreItem xmlns:ds="http://schemas.openxmlformats.org/officeDocument/2006/customXml" ds:itemID="{A4B78D87-3A2F-447F-A72E-37BE1A3CFF9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8ca7e8ff-4362-40df-9415-51b96e3512ff"/>
    <ds:schemaRef ds:uri="128048a1-9512-4157-a0e7-0140e4dff50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D5FF255-2766-4403-8172-36C3CF68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3</cp:revision>
  <dcterms:created xsi:type="dcterms:W3CDTF">2021-01-22T09:59:00Z</dcterms:created>
  <dcterms:modified xsi:type="dcterms:W3CDTF">2021-01-22T09:59:00Z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